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2FE" w:rsidRPr="00F77997" w:rsidRDefault="009332FE" w:rsidP="009332FE">
      <w:pPr>
        <w:spacing w:after="240" w:line="240" w:lineRule="auto"/>
        <w:ind w:left="567" w:hanging="567"/>
        <w:jc w:val="right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F77997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Příloha č. </w:t>
      </w:r>
      <w:r w:rsidR="009D68E4">
        <w:rPr>
          <w:rFonts w:ascii="Arial" w:eastAsia="Times New Roman" w:hAnsi="Arial" w:cs="Arial"/>
          <w:b/>
          <w:sz w:val="24"/>
          <w:szCs w:val="24"/>
          <w:lang w:eastAsia="cs-CZ"/>
        </w:rPr>
        <w:t>2</w:t>
      </w: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22"/>
          <w:lang w:eastAsia="cs-CZ"/>
        </w:rPr>
      </w:pPr>
      <w:r w:rsidRPr="009332FE">
        <w:rPr>
          <w:rFonts w:ascii="Arial" w:eastAsia="Times New Roman" w:hAnsi="Arial" w:cs="Arial"/>
          <w:b/>
          <w:sz w:val="22"/>
          <w:lang w:eastAsia="cs-CZ"/>
        </w:rPr>
        <w:t>Rozdělení ceny dle jednotlivých částí díla (bez DPH)</w:t>
      </w: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827"/>
        <w:gridCol w:w="846"/>
        <w:gridCol w:w="997"/>
        <w:gridCol w:w="1411"/>
        <w:gridCol w:w="998"/>
      </w:tblGrid>
      <w:tr w:rsidR="009D68E4" w:rsidRPr="00DB245B" w:rsidTr="00F92122">
        <w:trPr>
          <w:trHeight w:val="6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>Položka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>Popis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>Měrná jednotka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 xml:space="preserve">Množství </w:t>
            </w:r>
            <w:r w:rsidRPr="00DB245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 xml:space="preserve">Jednotková cena </w:t>
            </w:r>
            <w:r w:rsidRPr="00DB245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B245B">
              <w:rPr>
                <w:rFonts w:ascii="Arial" w:hAnsi="Arial" w:cs="Arial"/>
                <w:b/>
                <w:sz w:val="19"/>
                <w:szCs w:val="19"/>
              </w:rPr>
              <w:t xml:space="preserve">Cena celkem </w:t>
            </w:r>
            <w:r w:rsidRPr="00DB245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*)</w:t>
            </w: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9D68E4">
              <w:rPr>
                <w:rFonts w:ascii="Arial" w:hAnsi="Arial" w:cs="Arial"/>
                <w:sz w:val="18"/>
                <w:szCs w:val="19"/>
              </w:rPr>
              <w:t>Zajištění mapových podkladů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9D68E4">
              <w:rPr>
                <w:rFonts w:ascii="Arial" w:hAnsi="Arial" w:cs="Arial"/>
                <w:sz w:val="18"/>
                <w:szCs w:val="19"/>
              </w:rPr>
              <w:t>Geodetické práce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9D68E4">
              <w:rPr>
                <w:rFonts w:ascii="Arial" w:hAnsi="Arial" w:cs="Arial"/>
                <w:sz w:val="18"/>
                <w:szCs w:val="19"/>
              </w:rPr>
              <w:t>Doplňující geotechnický průzkum pro železniční spodek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km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9D68E4">
              <w:rPr>
                <w:rFonts w:ascii="Arial" w:hAnsi="Arial" w:cs="Arial"/>
                <w:sz w:val="18"/>
                <w:szCs w:val="19"/>
              </w:rPr>
              <w:t>Doplňující geotechnický a stavebně technický průzkum staveb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C0181" w:rsidRDefault="00DC0181" w:rsidP="00DC0181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C0181"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DC0181" w:rsidP="00DC0181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0181"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DC0181" w:rsidP="00DC0181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0181"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9D68E4">
              <w:rPr>
                <w:rFonts w:ascii="Arial" w:hAnsi="Arial" w:cs="Arial"/>
                <w:sz w:val="18"/>
                <w:szCs w:val="19"/>
              </w:rPr>
              <w:t>Jiné průzkumy (např. pyrotechnický průzkum; pedologický průzkum atd.)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DC0181" w:rsidP="00DC0181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0181"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DC0181" w:rsidP="00DC0181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0181"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DC0181" w:rsidP="00DC0181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0181">
              <w:rPr>
                <w:rFonts w:ascii="Arial" w:hAnsi="Arial" w:cs="Arial"/>
                <w:sz w:val="32"/>
                <w:szCs w:val="32"/>
              </w:rPr>
              <w:t>X</w:t>
            </w: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9D68E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9D68E4">
              <w:rPr>
                <w:rFonts w:ascii="Arial" w:hAnsi="Arial" w:cs="Arial"/>
                <w:sz w:val="18"/>
                <w:szCs w:val="19"/>
              </w:rPr>
              <w:t>Zpracování DUSP, PDPS, vyjma příloh G, H a I, včetně všech dílčích odevzdání, dle Směrnice GŘ č. 11/2006, v platném znění, a dle požadavku ZTP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9D68E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9D68E4">
              <w:rPr>
                <w:rFonts w:ascii="Arial" w:hAnsi="Arial" w:cs="Arial"/>
                <w:sz w:val="18"/>
                <w:szCs w:val="19"/>
              </w:rPr>
              <w:t>Stanovení nákladů stavby v rozsahu položkových rozpočtů jednotlivých SO a PS a souhrnného rozpočtu stavby (v rozsahu přílohy G - dle směrnice GŘ č. 11/2006, v platném znění, a dle požadavku ZTP)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bookmarkEnd w:id="0"/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9D68E4">
              <w:rPr>
                <w:rFonts w:ascii="Arial" w:hAnsi="Arial" w:cs="Arial"/>
                <w:sz w:val="18"/>
                <w:szCs w:val="19"/>
              </w:rPr>
              <w:t xml:space="preserve">Zpracování hodnocení ekonomické efektivnosti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9D68E4">
              <w:rPr>
                <w:rFonts w:ascii="Arial" w:hAnsi="Arial" w:cs="Arial"/>
                <w:sz w:val="18"/>
                <w:szCs w:val="19"/>
              </w:rPr>
              <w:t>Definitivní odevzdání dokumentace, dle SOD v listinné formě (dle požadavku ZTP)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9D68E4">
              <w:rPr>
                <w:rFonts w:ascii="Arial" w:hAnsi="Arial" w:cs="Arial"/>
                <w:sz w:val="18"/>
                <w:szCs w:val="19"/>
              </w:rPr>
              <w:t>Definitivní odevzdání dokumentace, dle SOD v elektronické formě (dle požadavku ZTP)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ks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9D68E4">
              <w:rPr>
                <w:rFonts w:ascii="Arial" w:hAnsi="Arial" w:cs="Arial"/>
                <w:sz w:val="18"/>
                <w:szCs w:val="19"/>
              </w:rPr>
              <w:t>Zajištění technických podkladů pro vypracování zadávací dokumentace na výběr zhotovitele stavby dle požadavku ZTP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9D68E4">
              <w:rPr>
                <w:rFonts w:ascii="Arial" w:hAnsi="Arial" w:cs="Arial"/>
                <w:sz w:val="18"/>
                <w:szCs w:val="19"/>
              </w:rPr>
              <w:t>Kompletní geodetická část (v rozsahu přílohy I - dle směrnice GŘ č. 11/2006, v platném znění, a dle požadavku ZTP), včetně inženýrské činnosti a zpracování znaleckých posudků, včetně kompletního majetkového vypořádání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68E4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EF70AC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F70AC">
              <w:rPr>
                <w:rFonts w:ascii="Arial" w:hAnsi="Arial" w:cs="Arial"/>
                <w:sz w:val="19"/>
                <w:szCs w:val="19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A410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Zajištění vydání osvědčení o shodě notifikovanou osobou v přípravě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EF70AC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F70AC">
              <w:rPr>
                <w:rFonts w:ascii="Arial" w:hAnsi="Arial" w:cs="Arial"/>
                <w:sz w:val="19"/>
                <w:szCs w:val="19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A410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Koordinátor BOZP v přípravě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EF70AC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F70AC">
              <w:rPr>
                <w:rFonts w:ascii="Arial" w:hAnsi="Arial" w:cs="Arial"/>
                <w:sz w:val="19"/>
                <w:szCs w:val="19"/>
              </w:rPr>
              <w:t>15</w:t>
            </w:r>
          </w:p>
          <w:p w:rsidR="009D68E4" w:rsidRPr="00EF70AC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DA410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lastRenderedPageBreak/>
              <w:t>Kompletní dokladová část (v rozsahu p</w:t>
            </w:r>
            <w:r>
              <w:rPr>
                <w:rFonts w:ascii="Arial" w:hAnsi="Arial" w:cs="Arial"/>
                <w:sz w:val="18"/>
                <w:szCs w:val="19"/>
              </w:rPr>
              <w:t xml:space="preserve">řílohy H - dle směrnice GŘ </w:t>
            </w:r>
            <w:r w:rsidRPr="00DA4104">
              <w:rPr>
                <w:rFonts w:ascii="Arial" w:hAnsi="Arial" w:cs="Arial"/>
                <w:sz w:val="18"/>
                <w:szCs w:val="19"/>
              </w:rPr>
              <w:t>č. 11/2006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 platném </w:t>
            </w:r>
            <w:r w:rsidRPr="00DA4104">
              <w:rPr>
                <w:rFonts w:ascii="Arial" w:hAnsi="Arial" w:cs="Arial"/>
                <w:sz w:val="18"/>
                <w:szCs w:val="19"/>
              </w:rPr>
              <w:lastRenderedPageBreak/>
              <w:t>zněn</w:t>
            </w:r>
            <w:r>
              <w:rPr>
                <w:rFonts w:ascii="Arial" w:hAnsi="Arial" w:cs="Arial"/>
                <w:sz w:val="18"/>
                <w:szCs w:val="19"/>
              </w:rPr>
              <w:t>í,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a dle požadavku ZTP)</w:t>
            </w:r>
            <w:r>
              <w:rPr>
                <w:rFonts w:ascii="Arial" w:hAnsi="Arial" w:cs="Arial"/>
                <w:sz w:val="18"/>
                <w:szCs w:val="19"/>
              </w:rPr>
              <w:t>,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včetně inženýrské činnosti a zajištění </w:t>
            </w:r>
            <w:r w:rsidRPr="007615BF">
              <w:rPr>
                <w:rFonts w:ascii="Arial" w:hAnsi="Arial" w:cs="Arial"/>
                <w:sz w:val="18"/>
                <w:szCs w:val="19"/>
              </w:rPr>
              <w:t>vydání společného povolení</w:t>
            </w:r>
            <w:r w:rsidRPr="00DA4104">
              <w:rPr>
                <w:rFonts w:ascii="Arial" w:hAnsi="Arial" w:cs="Arial"/>
                <w:sz w:val="18"/>
                <w:szCs w:val="19"/>
              </w:rPr>
              <w:t xml:space="preserve"> </w:t>
            </w:r>
            <w:r>
              <w:rPr>
                <w:rFonts w:ascii="Arial" w:hAnsi="Arial" w:cs="Arial"/>
                <w:sz w:val="18"/>
                <w:szCs w:val="19"/>
              </w:rPr>
              <w:t>s nabytím</w:t>
            </w:r>
            <w:r w:rsidRPr="00DA4104">
              <w:rPr>
                <w:rFonts w:ascii="Arial" w:hAnsi="Arial" w:cs="Arial"/>
                <w:sz w:val="18"/>
                <w:szCs w:val="19"/>
              </w:rPr>
              <w:t> právní moci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lastRenderedPageBreak/>
              <w:t>hod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EF70AC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F70AC">
              <w:rPr>
                <w:rFonts w:ascii="Arial" w:hAnsi="Arial" w:cs="Arial"/>
                <w:sz w:val="19"/>
                <w:szCs w:val="19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A410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Správní poplatky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D68E4" w:rsidRPr="00DB245B" w:rsidTr="00F921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A4104" w:rsidRDefault="009D68E4" w:rsidP="00F92122">
            <w:pPr>
              <w:rPr>
                <w:rFonts w:ascii="Arial" w:hAnsi="Arial" w:cs="Arial"/>
                <w:sz w:val="18"/>
                <w:szCs w:val="19"/>
              </w:rPr>
            </w:pPr>
            <w:r w:rsidRPr="00DA4104">
              <w:rPr>
                <w:rFonts w:ascii="Arial" w:hAnsi="Arial" w:cs="Arial"/>
                <w:sz w:val="18"/>
                <w:szCs w:val="19"/>
              </w:rPr>
              <w:t>Rozsah činnosti při výkonu autorského dozoru</w:t>
            </w:r>
            <w:r>
              <w:rPr>
                <w:rFonts w:ascii="Arial" w:hAnsi="Arial" w:cs="Arial"/>
                <w:sz w:val="18"/>
                <w:szCs w:val="19"/>
              </w:rPr>
              <w:t xml:space="preserve"> projektanta v rámci realizace s</w:t>
            </w:r>
            <w:r w:rsidRPr="00DA4104">
              <w:rPr>
                <w:rFonts w:ascii="Arial" w:hAnsi="Arial" w:cs="Arial"/>
                <w:sz w:val="18"/>
                <w:szCs w:val="19"/>
              </w:rPr>
              <w:t>tavby dle zadávací dokumentace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B245B">
              <w:rPr>
                <w:rFonts w:ascii="Arial" w:hAnsi="Arial" w:cs="Arial"/>
                <w:sz w:val="19"/>
                <w:szCs w:val="19"/>
              </w:rPr>
              <w:t>hod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E4" w:rsidRPr="00DB245B" w:rsidRDefault="009D68E4" w:rsidP="00F921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0" w:line="240" w:lineRule="auto"/>
        <w:ind w:left="510"/>
        <w:jc w:val="both"/>
        <w:rPr>
          <w:rFonts w:ascii="Arial" w:eastAsia="Times New Roman" w:hAnsi="Arial" w:cs="Arial"/>
          <w:color w:val="FF0000"/>
          <w:sz w:val="19"/>
          <w:szCs w:val="19"/>
          <w:lang w:eastAsia="cs-CZ"/>
        </w:rPr>
      </w:pPr>
    </w:p>
    <w:p w:rsidR="009332FE" w:rsidRPr="009332FE" w:rsidRDefault="009332FE" w:rsidP="009332FE">
      <w:pPr>
        <w:spacing w:after="240" w:line="240" w:lineRule="auto"/>
        <w:ind w:left="567" w:hanging="567"/>
        <w:rPr>
          <w:rFonts w:ascii="Arial" w:eastAsia="Times New Roman" w:hAnsi="Arial" w:cs="Arial"/>
          <w:b/>
          <w:sz w:val="19"/>
          <w:szCs w:val="19"/>
          <w:lang w:eastAsia="cs-CZ"/>
        </w:rPr>
      </w:pPr>
    </w:p>
    <w:sectPr w:rsidR="009332FE" w:rsidRPr="009332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655" w:rsidRDefault="00993655" w:rsidP="00F77997">
      <w:pPr>
        <w:spacing w:after="0" w:line="240" w:lineRule="auto"/>
      </w:pPr>
      <w:r>
        <w:separator/>
      </w:r>
    </w:p>
  </w:endnote>
  <w:endnote w:type="continuationSeparator" w:id="0">
    <w:p w:rsidR="00993655" w:rsidRDefault="00993655" w:rsidP="00F7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113679"/>
      <w:docPartObj>
        <w:docPartGallery w:val="Page Numbers (Bottom of Page)"/>
        <w:docPartUnique/>
      </w:docPartObj>
    </w:sdtPr>
    <w:sdtEndPr/>
    <w:sdtContent>
      <w:p w:rsidR="00F77997" w:rsidRDefault="00F77997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181">
          <w:rPr>
            <w:noProof/>
          </w:rPr>
          <w:t>1</w:t>
        </w:r>
        <w:r>
          <w:fldChar w:fldCharType="end"/>
        </w:r>
      </w:p>
    </w:sdtContent>
  </w:sdt>
  <w:p w:rsidR="00F77997" w:rsidRDefault="00F779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655" w:rsidRDefault="00993655" w:rsidP="00F77997">
      <w:pPr>
        <w:spacing w:after="0" w:line="240" w:lineRule="auto"/>
      </w:pPr>
      <w:r>
        <w:separator/>
      </w:r>
    </w:p>
  </w:footnote>
  <w:footnote w:type="continuationSeparator" w:id="0">
    <w:p w:rsidR="00993655" w:rsidRDefault="00993655" w:rsidP="00F77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31EE4"/>
    <w:multiLevelType w:val="hybridMultilevel"/>
    <w:tmpl w:val="4D24ED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04FF2"/>
    <w:multiLevelType w:val="hybridMultilevel"/>
    <w:tmpl w:val="979257D6"/>
    <w:lvl w:ilvl="0" w:tplc="6BC0011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731E84"/>
    <w:multiLevelType w:val="hybridMultilevel"/>
    <w:tmpl w:val="9558BB70"/>
    <w:lvl w:ilvl="0" w:tplc="6BA64E8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C2"/>
    <w:rsid w:val="00127826"/>
    <w:rsid w:val="001C5A43"/>
    <w:rsid w:val="003727EC"/>
    <w:rsid w:val="00594E82"/>
    <w:rsid w:val="006664C2"/>
    <w:rsid w:val="007C6A01"/>
    <w:rsid w:val="00917898"/>
    <w:rsid w:val="009332FE"/>
    <w:rsid w:val="00993655"/>
    <w:rsid w:val="009C75D9"/>
    <w:rsid w:val="009D68E4"/>
    <w:rsid w:val="00B3736E"/>
    <w:rsid w:val="00B57EA3"/>
    <w:rsid w:val="00BF6A6B"/>
    <w:rsid w:val="00DC0181"/>
    <w:rsid w:val="00E8426A"/>
    <w:rsid w:val="00F7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C6C5"/>
  <w15:docId w15:val="{5EFA0600-FA84-41D8-92DA-BA097DB9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32F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7997"/>
  </w:style>
  <w:style w:type="paragraph" w:styleId="Zpat">
    <w:name w:val="footer"/>
    <w:basedOn w:val="Normln"/>
    <w:link w:val="ZpatChar"/>
    <w:uiPriority w:val="99"/>
    <w:unhideWhenUsed/>
    <w:rsid w:val="00F77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7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Kubátová</dc:creator>
  <cp:lastModifiedBy>Fučíková Veronika, Bc.</cp:lastModifiedBy>
  <cp:revision>5</cp:revision>
  <dcterms:created xsi:type="dcterms:W3CDTF">2020-10-19T14:18:00Z</dcterms:created>
  <dcterms:modified xsi:type="dcterms:W3CDTF">2020-10-27T13:11:00Z</dcterms:modified>
</cp:coreProperties>
</file>